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3" w:rsidRDefault="000F41B3" w:rsidP="000F41B3">
      <w:pPr>
        <w:pStyle w:val="2"/>
        <w:jc w:val="center"/>
        <w:rPr>
          <w:b/>
          <w:bCs/>
          <w:sz w:val="24"/>
          <w:szCs w:val="24"/>
        </w:rPr>
      </w:pPr>
    </w:p>
    <w:p w:rsidR="000F41B3" w:rsidRDefault="000F41B3" w:rsidP="000F41B3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 ФЕДЕРАЦИЯ</w:t>
      </w:r>
    </w:p>
    <w:p w:rsidR="000F41B3" w:rsidRDefault="000F41B3" w:rsidP="000F41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ИРКУТСКАЯ   ОБЛАСТЬ     </w:t>
      </w:r>
    </w:p>
    <w:p w:rsidR="000F41B3" w:rsidRDefault="000F41B3" w:rsidP="000F41B3">
      <w:pPr>
        <w:jc w:val="center"/>
        <w:rPr>
          <w:b/>
          <w:sz w:val="24"/>
          <w:szCs w:val="24"/>
        </w:rPr>
      </w:pPr>
    </w:p>
    <w:p w:rsidR="000F41B3" w:rsidRDefault="000F41B3" w:rsidP="000F41B3">
      <w:pPr>
        <w:pStyle w:val="9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0F41B3" w:rsidRDefault="000F41B3" w:rsidP="000F4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РАЙОН</w:t>
      </w:r>
    </w:p>
    <w:p w:rsidR="000F41B3" w:rsidRDefault="000F41B3" w:rsidP="000F41B3">
      <w:pPr>
        <w:jc w:val="center"/>
        <w:rPr>
          <w:b/>
          <w:spacing w:val="20"/>
          <w:sz w:val="24"/>
          <w:szCs w:val="24"/>
        </w:rPr>
      </w:pPr>
    </w:p>
    <w:p w:rsidR="000F41B3" w:rsidRDefault="000F41B3" w:rsidP="000F41B3">
      <w:pPr>
        <w:pStyle w:val="8"/>
        <w:rPr>
          <w:bCs w:val="0"/>
          <w:spacing w:val="-20"/>
          <w:sz w:val="24"/>
          <w:szCs w:val="24"/>
        </w:rPr>
      </w:pPr>
      <w:proofErr w:type="gramStart"/>
      <w:r>
        <w:rPr>
          <w:bCs w:val="0"/>
          <w:spacing w:val="-20"/>
          <w:sz w:val="24"/>
          <w:szCs w:val="24"/>
        </w:rPr>
        <w:t>П</w:t>
      </w:r>
      <w:proofErr w:type="gramEnd"/>
      <w:r>
        <w:rPr>
          <w:bCs w:val="0"/>
          <w:spacing w:val="-20"/>
          <w:sz w:val="24"/>
          <w:szCs w:val="24"/>
        </w:rPr>
        <w:t xml:space="preserve"> О С Т А Н О В Л Е Н И Е</w:t>
      </w:r>
    </w:p>
    <w:p w:rsidR="000F41B3" w:rsidRDefault="000F41B3" w:rsidP="000F41B3"/>
    <w:p w:rsidR="000F41B3" w:rsidRDefault="000F41B3" w:rsidP="000F41B3">
      <w:pPr>
        <w:rPr>
          <w:sz w:val="24"/>
          <w:szCs w:val="24"/>
        </w:rPr>
      </w:pPr>
    </w:p>
    <w:p w:rsidR="000F41B3" w:rsidRDefault="000F41B3" w:rsidP="009977DE">
      <w:pPr>
        <w:pStyle w:val="3"/>
        <w:rPr>
          <w:sz w:val="24"/>
          <w:szCs w:val="24"/>
        </w:rPr>
      </w:pPr>
      <w:r>
        <w:rPr>
          <w:sz w:val="24"/>
          <w:szCs w:val="24"/>
        </w:rPr>
        <w:t>«14» августа 2014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7D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п.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Тельба    </w:t>
      </w:r>
      <w:r w:rsidR="009977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№  3</w:t>
      </w:r>
      <w:r w:rsidR="000549E8">
        <w:rPr>
          <w:sz w:val="24"/>
          <w:szCs w:val="24"/>
        </w:rPr>
        <w:t>0-а</w:t>
      </w:r>
    </w:p>
    <w:p w:rsidR="000F41B3" w:rsidRDefault="009977DE" w:rsidP="000F4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F41B3" w:rsidRDefault="000F41B3" w:rsidP="000F41B3">
      <w:pPr>
        <w:pStyle w:val="ConsPlusTitle"/>
        <w:jc w:val="both"/>
        <w:rPr>
          <w:b w:val="0"/>
          <w:sz w:val="24"/>
          <w:szCs w:val="24"/>
        </w:rPr>
      </w:pPr>
    </w:p>
    <w:p w:rsidR="000F41B3" w:rsidRDefault="000F41B3" w:rsidP="000F41B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порядке формирования, утверждения и ведения планов-графиков закупок</w:t>
      </w:r>
      <w:r>
        <w:rPr>
          <w:b w:val="0"/>
          <w:spacing w:val="2"/>
          <w:sz w:val="24"/>
          <w:szCs w:val="24"/>
        </w:rPr>
        <w:t xml:space="preserve"> товаров, работ, услуг для обеспечения муниципальных нужд Новотельбинского муниципального образования   </w:t>
      </w:r>
    </w:p>
    <w:p w:rsidR="000F41B3" w:rsidRDefault="000F41B3" w:rsidP="000F41B3">
      <w:pPr>
        <w:jc w:val="both"/>
        <w:rPr>
          <w:sz w:val="28"/>
        </w:rPr>
      </w:pPr>
    </w:p>
    <w:p w:rsidR="000F41B3" w:rsidRDefault="000F41B3" w:rsidP="000F41B3">
      <w:pPr>
        <w:pStyle w:val="31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 5 ст. 21 Федерального закона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21.11.2013 г.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руководствуясь ст. </w:t>
      </w:r>
      <w:r w:rsidR="009529A2">
        <w:rPr>
          <w:sz w:val="24"/>
          <w:szCs w:val="24"/>
        </w:rPr>
        <w:t>3</w:t>
      </w:r>
      <w:r w:rsidR="007F076F">
        <w:rPr>
          <w:sz w:val="24"/>
          <w:szCs w:val="24"/>
        </w:rPr>
        <w:t>7</w:t>
      </w:r>
      <w:r w:rsidR="009529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46  Устава Новотельбинского муниципального образования, администрация Новотельбинского муниципального образования  </w:t>
      </w:r>
    </w:p>
    <w:p w:rsidR="000F41B3" w:rsidRDefault="000F41B3" w:rsidP="000F41B3">
      <w:pPr>
        <w:pStyle w:val="31"/>
        <w:rPr>
          <w:sz w:val="24"/>
          <w:szCs w:val="24"/>
        </w:rPr>
      </w:pPr>
    </w:p>
    <w:p w:rsidR="000F41B3" w:rsidRDefault="000F41B3" w:rsidP="000F41B3">
      <w:pPr>
        <w:pStyle w:val="3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0F41B3" w:rsidRDefault="000F41B3" w:rsidP="000F41B3">
      <w:pPr>
        <w:pStyle w:val="31"/>
        <w:jc w:val="center"/>
        <w:rPr>
          <w:sz w:val="24"/>
          <w:szCs w:val="24"/>
        </w:rPr>
      </w:pPr>
    </w:p>
    <w:p w:rsidR="000F41B3" w:rsidRDefault="000F41B3" w:rsidP="000F41B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 Утвердить прилагаемый Порядок</w:t>
      </w:r>
      <w:r>
        <w:rPr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формирования, утверждения и ведения планов-графиков закупок</w:t>
      </w:r>
      <w:r>
        <w:rPr>
          <w:b w:val="0"/>
          <w:spacing w:val="2"/>
          <w:sz w:val="24"/>
          <w:szCs w:val="24"/>
        </w:rPr>
        <w:t xml:space="preserve"> товаров, работ, услуг для обеспечения муниципальных нужд Новотельбинского муниципального образования.</w:t>
      </w:r>
    </w:p>
    <w:p w:rsidR="000F41B3" w:rsidRDefault="000F41B3" w:rsidP="000F41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sz w:val="24"/>
          <w:szCs w:val="24"/>
        </w:rPr>
        <w:t xml:space="preserve"> Специалисту администрации Новотельбинского муниципального образования Пашиной О.В. опубликовать настоящее постановление в газете «Муниципальный вестник», разместить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zakupki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). </w:t>
      </w:r>
    </w:p>
    <w:p w:rsidR="000F41B3" w:rsidRDefault="000F41B3" w:rsidP="000F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 1 января 2015 года. </w:t>
      </w:r>
    </w:p>
    <w:p w:rsidR="000F41B3" w:rsidRDefault="000F41B3" w:rsidP="000F41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jc w:val="right"/>
        <w:rPr>
          <w:sz w:val="24"/>
          <w:szCs w:val="24"/>
        </w:rPr>
      </w:pPr>
    </w:p>
    <w:p w:rsidR="000F41B3" w:rsidRDefault="000F41B3" w:rsidP="000F41B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Новотельбинского </w:t>
      </w:r>
    </w:p>
    <w:p w:rsidR="000F41B3" w:rsidRDefault="000F41B3" w:rsidP="000F41B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                                            Н.</w:t>
      </w:r>
      <w:proofErr w:type="gramEnd"/>
      <w:r>
        <w:rPr>
          <w:sz w:val="24"/>
          <w:szCs w:val="24"/>
        </w:rPr>
        <w:t>М. Толстихина</w:t>
      </w:r>
    </w:p>
    <w:p w:rsidR="000F41B3" w:rsidRDefault="000F41B3" w:rsidP="000F41B3">
      <w:r>
        <w:t xml:space="preserve"> </w:t>
      </w:r>
    </w:p>
    <w:p w:rsidR="000F41B3" w:rsidRDefault="000F41B3" w:rsidP="000F41B3">
      <w:pPr>
        <w:jc w:val="right"/>
        <w:rPr>
          <w:sz w:val="24"/>
          <w:szCs w:val="24"/>
        </w:rPr>
      </w:pPr>
      <w:r>
        <w:t xml:space="preserve"> </w:t>
      </w:r>
    </w:p>
    <w:p w:rsidR="000F41B3" w:rsidRDefault="000F41B3" w:rsidP="000F41B3">
      <w:pPr>
        <w:jc w:val="right"/>
        <w:rPr>
          <w:sz w:val="24"/>
          <w:szCs w:val="24"/>
        </w:rPr>
      </w:pPr>
    </w:p>
    <w:p w:rsidR="000F41B3" w:rsidRDefault="000F41B3" w:rsidP="000F41B3">
      <w:pPr>
        <w:jc w:val="right"/>
        <w:rPr>
          <w:sz w:val="24"/>
          <w:szCs w:val="24"/>
        </w:rPr>
      </w:pPr>
    </w:p>
    <w:p w:rsidR="000F41B3" w:rsidRDefault="000F41B3" w:rsidP="000F41B3">
      <w:pPr>
        <w:jc w:val="right"/>
        <w:rPr>
          <w:sz w:val="24"/>
          <w:szCs w:val="24"/>
        </w:rPr>
      </w:pPr>
    </w:p>
    <w:p w:rsidR="000F41B3" w:rsidRDefault="000F41B3" w:rsidP="000F41B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F41B3" w:rsidRDefault="000F41B3" w:rsidP="000F41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администрации </w:t>
      </w:r>
    </w:p>
    <w:p w:rsidR="000F41B3" w:rsidRDefault="000F41B3" w:rsidP="000F41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Новотельбинского муниципального образования </w:t>
      </w:r>
    </w:p>
    <w:p w:rsidR="000F41B3" w:rsidRDefault="000F41B3" w:rsidP="000F41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«14» августа 2014 года № 3</w:t>
      </w:r>
      <w:r w:rsidR="000549E8">
        <w:rPr>
          <w:sz w:val="24"/>
          <w:szCs w:val="24"/>
        </w:rPr>
        <w:t>0-а</w:t>
      </w:r>
    </w:p>
    <w:p w:rsidR="000F41B3" w:rsidRDefault="000F41B3" w:rsidP="000F41B3">
      <w:pPr>
        <w:ind w:firstLine="284"/>
        <w:jc w:val="both"/>
        <w:rPr>
          <w:sz w:val="24"/>
          <w:szCs w:val="24"/>
        </w:rPr>
      </w:pPr>
    </w:p>
    <w:p w:rsidR="000F41B3" w:rsidRDefault="000F41B3" w:rsidP="000F41B3">
      <w:pPr>
        <w:pStyle w:val="ConsPlusTitle"/>
        <w:jc w:val="center"/>
        <w:rPr>
          <w:b w:val="0"/>
          <w:sz w:val="24"/>
          <w:szCs w:val="24"/>
        </w:rPr>
      </w:pPr>
    </w:p>
    <w:p w:rsidR="000F41B3" w:rsidRDefault="000F41B3" w:rsidP="000F41B3">
      <w:pPr>
        <w:pStyle w:val="ConsPlusTitle"/>
        <w:jc w:val="center"/>
        <w:rPr>
          <w:b w:val="0"/>
          <w:sz w:val="24"/>
          <w:szCs w:val="24"/>
        </w:rPr>
      </w:pPr>
    </w:p>
    <w:p w:rsidR="000F41B3" w:rsidRDefault="000F41B3" w:rsidP="000F41B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Порядок </w:t>
      </w:r>
    </w:p>
    <w:p w:rsidR="000F41B3" w:rsidRDefault="000F41B3" w:rsidP="000F41B3">
      <w:pPr>
        <w:pStyle w:val="ConsPlusTitle"/>
        <w:jc w:val="center"/>
        <w:rPr>
          <w:b w:val="0"/>
          <w:spacing w:val="2"/>
          <w:sz w:val="24"/>
          <w:szCs w:val="24"/>
        </w:rPr>
      </w:pPr>
      <w:r>
        <w:rPr>
          <w:b w:val="0"/>
          <w:sz w:val="24"/>
          <w:szCs w:val="24"/>
        </w:rPr>
        <w:t>формирования, утверждения и ведения планов-графиков закупок</w:t>
      </w:r>
      <w:r>
        <w:rPr>
          <w:b w:val="0"/>
          <w:spacing w:val="2"/>
          <w:sz w:val="24"/>
          <w:szCs w:val="24"/>
        </w:rPr>
        <w:t xml:space="preserve"> товаров, работ, услуг для обеспечения муниципальных нужд Новотельбинского муниципального образования  </w:t>
      </w:r>
    </w:p>
    <w:p w:rsidR="000F41B3" w:rsidRDefault="000F41B3" w:rsidP="000F41B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41B3" w:rsidRDefault="000F41B3" w:rsidP="000F41B3">
      <w:pPr>
        <w:ind w:firstLine="284"/>
        <w:jc w:val="both"/>
        <w:rPr>
          <w:sz w:val="24"/>
          <w:szCs w:val="24"/>
        </w:rPr>
      </w:pPr>
    </w:p>
    <w:p w:rsidR="000F41B3" w:rsidRDefault="000F41B3" w:rsidP="000F41B3">
      <w:pPr>
        <w:numPr>
          <w:ilvl w:val="0"/>
          <w:numId w:val="2"/>
        </w:num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0F41B3" w:rsidRDefault="000F41B3" w:rsidP="000F41B3">
      <w:pPr>
        <w:ind w:left="644"/>
        <w:contextualSpacing/>
        <w:rPr>
          <w:sz w:val="24"/>
          <w:szCs w:val="24"/>
        </w:rPr>
      </w:pP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 Порядок разработан в соответствии с Постановлением Правительства РФ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 требованиях к форме планов-графиков закупок товаров, работ, услуг» и устанавливает правила формирования, утверждения и ведения планов-графиков закупок товаров, работ, услуг для обеспечения муниципальных нужд  Новотельбинского</w:t>
      </w:r>
      <w:proofErr w:type="gramEnd"/>
      <w:r>
        <w:rPr>
          <w:sz w:val="24"/>
          <w:szCs w:val="24"/>
        </w:rPr>
        <w:t xml:space="preserve"> муниципального (далее – закупки),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 (далее – Федеральный закон о контрактной системе)</w:t>
      </w:r>
      <w:r>
        <w:rPr>
          <w:i/>
          <w:iCs/>
          <w:sz w:val="24"/>
          <w:szCs w:val="24"/>
        </w:rPr>
        <w:t>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Планы-графики закупок формируются по форме согласно приложению 1 к настоящему Порядку и утверждаются в течение 10 рабочих дней  муниципальными заказчиками, действующими от имени Новотельбинского муниципального образования 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(далее –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proofErr w:type="gramEnd"/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Планы-графики закупок формируются лицами, указанными в пункте  2 настоящего Порядка, ежегодно на очередной </w:t>
      </w:r>
      <w:proofErr w:type="gramStart"/>
      <w:r>
        <w:rPr>
          <w:sz w:val="24"/>
          <w:szCs w:val="24"/>
        </w:rPr>
        <w:t>финансовый</w:t>
      </w:r>
      <w:proofErr w:type="gramEnd"/>
      <w:r>
        <w:rPr>
          <w:sz w:val="24"/>
          <w:szCs w:val="24"/>
        </w:rPr>
        <w:t xml:space="preserve"> год в соответствии с планом закупок в сроки, установленные настоящим Порядком, с учетом следующих положений: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Муниципальные заказчики в сроки, установленные главными распорядителями средств бюджета Новотельбинского муниципального образования (далее - местный бюджет), но не позднее сроков, установленных настоящим Порядком: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- 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</w:t>
      </w:r>
      <w:r>
        <w:rPr>
          <w:iCs/>
          <w:sz w:val="24"/>
          <w:szCs w:val="24"/>
        </w:rPr>
        <w:t>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 сформированные планы-графики</w:t>
      </w:r>
      <w:r>
        <w:rPr>
          <w:iCs/>
          <w:sz w:val="24"/>
          <w:szCs w:val="24"/>
        </w:rPr>
        <w:t>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>
        <w:rPr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 </w:t>
      </w:r>
      <w:proofErr w:type="gramStart"/>
      <w:r>
        <w:rPr>
          <w:sz w:val="24"/>
          <w:szCs w:val="24"/>
        </w:rPr>
        <w:t>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 соответствии с начальной (максимальной) ценой контракта, предусмотренной планом-графиком закупок, становится невозможной;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отмены заказчиком закупки, предусмотренной планом-графиком закупок;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  <w:bookmarkStart w:id="0" w:name="_GoBack"/>
      <w:bookmarkEnd w:id="0"/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з) </w:t>
      </w:r>
      <w:r>
        <w:rPr>
          <w:iCs/>
          <w:sz w:val="24"/>
          <w:szCs w:val="24"/>
        </w:rPr>
        <w:t>иных случаев, установленных высшим исполнительным органом государственной власти субъекта Российской Федерации, администрацией муниципального образования Куйтунский район в порядке формирования, утверждения и ведения планов-графиков закупок.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календарных дней до дня 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9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помощи,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</w:t>
      </w:r>
      <w:r>
        <w:rPr>
          <w:sz w:val="24"/>
          <w:szCs w:val="24"/>
        </w:rPr>
        <w:lastRenderedPageBreak/>
        <w:t>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4"/>
          <w:szCs w:val="24"/>
        </w:rPr>
        <w:t xml:space="preserve"> пунктами 9 и 28 части 1 статьи 93 Федерального закона о контрактной системе -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календарный день до даты заключения контракта. </w:t>
      </w: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F41B3" w:rsidRDefault="000F41B3" w:rsidP="000F41B3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F41B3" w:rsidRDefault="000F41B3" w:rsidP="000F41B3">
      <w:pPr>
        <w:rPr>
          <w:sz w:val="24"/>
          <w:szCs w:val="24"/>
        </w:rPr>
        <w:sectPr w:rsidR="000F41B3">
          <w:pgSz w:w="11906" w:h="16838"/>
          <w:pgMar w:top="1134" w:right="567" w:bottom="1134" w:left="1985" w:header="720" w:footer="720" w:gutter="0"/>
          <w:cols w:space="720"/>
        </w:sectPr>
      </w:pPr>
    </w:p>
    <w:p w:rsidR="000F41B3" w:rsidRDefault="000F41B3" w:rsidP="000F41B3">
      <w:pPr>
        <w:widowControl w:val="0"/>
        <w:ind w:left="8460" w:firstLine="471"/>
      </w:pPr>
      <w:r>
        <w:lastRenderedPageBreak/>
        <w:t xml:space="preserve"> Приложение  1 </w:t>
      </w:r>
    </w:p>
    <w:p w:rsidR="000F41B3" w:rsidRDefault="000F41B3" w:rsidP="000F41B3">
      <w:pPr>
        <w:pStyle w:val="ConsPlusTitle"/>
        <w:ind w:left="8931"/>
        <w:rPr>
          <w:b w:val="0"/>
          <w:spacing w:val="2"/>
          <w:sz w:val="20"/>
          <w:szCs w:val="20"/>
        </w:rPr>
      </w:pPr>
      <w:r>
        <w:rPr>
          <w:b w:val="0"/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формирования, утверждения и ведения             планов-графиков закупок</w:t>
      </w:r>
      <w:r>
        <w:rPr>
          <w:b w:val="0"/>
          <w:spacing w:val="2"/>
          <w:sz w:val="20"/>
          <w:szCs w:val="20"/>
        </w:rPr>
        <w:t xml:space="preserve"> товаров, работ, услуг </w:t>
      </w:r>
    </w:p>
    <w:p w:rsidR="000F41B3" w:rsidRDefault="000F41B3" w:rsidP="000F41B3">
      <w:pPr>
        <w:pStyle w:val="ConsPlusTitle"/>
        <w:ind w:left="8460" w:firstLine="471"/>
        <w:rPr>
          <w:b w:val="0"/>
          <w:spacing w:val="2"/>
          <w:sz w:val="20"/>
          <w:szCs w:val="20"/>
        </w:rPr>
      </w:pPr>
      <w:r>
        <w:rPr>
          <w:b w:val="0"/>
          <w:spacing w:val="2"/>
          <w:sz w:val="20"/>
          <w:szCs w:val="20"/>
        </w:rPr>
        <w:t xml:space="preserve"> для обеспечения муниципальных  нужд </w:t>
      </w:r>
      <w:proofErr w:type="gramStart"/>
      <w:r>
        <w:rPr>
          <w:b w:val="0"/>
          <w:spacing w:val="2"/>
          <w:sz w:val="20"/>
          <w:szCs w:val="20"/>
        </w:rPr>
        <w:t>в</w:t>
      </w:r>
      <w:proofErr w:type="gramEnd"/>
    </w:p>
    <w:p w:rsidR="000F41B3" w:rsidRDefault="000F41B3" w:rsidP="000F41B3">
      <w:pPr>
        <w:pStyle w:val="ConsPlusTitle"/>
        <w:ind w:left="8460" w:firstLine="471"/>
        <w:rPr>
          <w:b w:val="0"/>
          <w:sz w:val="20"/>
          <w:szCs w:val="20"/>
        </w:rPr>
      </w:pPr>
      <w:r>
        <w:rPr>
          <w:b w:val="0"/>
          <w:spacing w:val="2"/>
          <w:sz w:val="20"/>
          <w:szCs w:val="20"/>
        </w:rPr>
        <w:t xml:space="preserve"> </w:t>
      </w:r>
      <w:r w:rsidR="00F308EA">
        <w:rPr>
          <w:b w:val="0"/>
          <w:spacing w:val="2"/>
          <w:sz w:val="20"/>
          <w:szCs w:val="20"/>
        </w:rPr>
        <w:t xml:space="preserve">Новотельбинском </w:t>
      </w:r>
      <w:r>
        <w:rPr>
          <w:b w:val="0"/>
          <w:spacing w:val="2"/>
          <w:sz w:val="20"/>
          <w:szCs w:val="20"/>
        </w:rPr>
        <w:t xml:space="preserve">муниципальном </w:t>
      </w:r>
      <w:proofErr w:type="gramStart"/>
      <w:r>
        <w:rPr>
          <w:b w:val="0"/>
          <w:spacing w:val="2"/>
          <w:sz w:val="20"/>
          <w:szCs w:val="20"/>
        </w:rPr>
        <w:t>образовании</w:t>
      </w:r>
      <w:proofErr w:type="gramEnd"/>
      <w:r>
        <w:rPr>
          <w:b w:val="0"/>
          <w:spacing w:val="2"/>
          <w:sz w:val="20"/>
          <w:szCs w:val="20"/>
        </w:rPr>
        <w:t xml:space="preserve"> </w:t>
      </w:r>
      <w:r w:rsidR="00F308EA">
        <w:rPr>
          <w:b w:val="0"/>
          <w:spacing w:val="2"/>
          <w:sz w:val="20"/>
          <w:szCs w:val="20"/>
        </w:rPr>
        <w:t xml:space="preserve"> </w:t>
      </w:r>
    </w:p>
    <w:p w:rsidR="000F41B3" w:rsidRDefault="000F41B3" w:rsidP="000F41B3">
      <w:pPr>
        <w:widowControl w:val="0"/>
      </w:pPr>
    </w:p>
    <w:p w:rsidR="000F41B3" w:rsidRDefault="000F41B3" w:rsidP="000F41B3">
      <w:pPr>
        <w:widowControl w:val="0"/>
        <w:autoSpaceDE w:val="0"/>
        <w:autoSpaceDN w:val="0"/>
        <w:adjustRightInd w:val="0"/>
        <w:jc w:val="center"/>
      </w:pPr>
      <w:r>
        <w:t>План-график закупок товаров, работ, услуг</w:t>
      </w:r>
    </w:p>
    <w:p w:rsidR="000F41B3" w:rsidRDefault="000F41B3" w:rsidP="000F41B3">
      <w:pPr>
        <w:widowControl w:val="0"/>
        <w:autoSpaceDE w:val="0"/>
        <w:autoSpaceDN w:val="0"/>
        <w:adjustRightInd w:val="0"/>
        <w:jc w:val="center"/>
      </w:pPr>
      <w:r>
        <w:t>для обеспечения муниципальных нужд</w:t>
      </w:r>
    </w:p>
    <w:p w:rsidR="000F41B3" w:rsidRDefault="000F41B3" w:rsidP="000F41B3">
      <w:pPr>
        <w:widowControl w:val="0"/>
        <w:autoSpaceDE w:val="0"/>
        <w:autoSpaceDN w:val="0"/>
        <w:adjustRightInd w:val="0"/>
        <w:jc w:val="center"/>
      </w:pPr>
      <w:r>
        <w:t>на 20__ год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5"/>
        <w:gridCol w:w="1984"/>
      </w:tblGrid>
      <w:tr w:rsidR="000F41B3" w:rsidTr="000F41B3">
        <w:trPr>
          <w:trHeight w:val="277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0F41B3" w:rsidTr="000F41B3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rPr>
          <w:trHeight w:val="343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по ОКИО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КПП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rPr>
          <w:trHeight w:val="342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по ОКОПФ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rPr>
          <w:trHeight w:val="276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по ОКТМО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41B3" w:rsidTr="000F41B3">
        <w:trPr>
          <w:trHeight w:val="402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  <w:r>
              <w:t>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41B3" w:rsidRDefault="000F41B3" w:rsidP="000F41B3">
      <w:pPr>
        <w:widowControl w:val="0"/>
        <w:autoSpaceDE w:val="0"/>
        <w:autoSpaceDN w:val="0"/>
        <w:adjustRightInd w:val="0"/>
      </w:pPr>
      <w:r>
        <w:t xml:space="preserve"> Полное наименование муниципального заказчика__________________________________________________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 xml:space="preserve"> Местонахождение  ____________________________________________________________________________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>Телефон и адрес электронной почты муниципального заказчика 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>Идентификационный номер налогоплательщика ___________________________________________________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>Код причины постановки на учет________________________________________________________________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 xml:space="preserve">Код по Общероссийскому классификатору территорий муниципальных образований _____________________________________________________________________________________________        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816"/>
        <w:gridCol w:w="568"/>
        <w:gridCol w:w="567"/>
        <w:gridCol w:w="992"/>
        <w:gridCol w:w="142"/>
        <w:gridCol w:w="709"/>
        <w:gridCol w:w="708"/>
        <w:gridCol w:w="567"/>
        <w:gridCol w:w="567"/>
        <w:gridCol w:w="567"/>
        <w:gridCol w:w="709"/>
        <w:gridCol w:w="709"/>
        <w:gridCol w:w="709"/>
        <w:gridCol w:w="850"/>
        <w:gridCol w:w="709"/>
        <w:gridCol w:w="709"/>
        <w:gridCol w:w="850"/>
        <w:gridCol w:w="992"/>
        <w:gridCol w:w="567"/>
        <w:gridCol w:w="567"/>
        <w:gridCol w:w="709"/>
        <w:gridCol w:w="28"/>
        <w:gridCol w:w="539"/>
        <w:gridCol w:w="567"/>
      </w:tblGrid>
      <w:tr w:rsidR="000F41B3" w:rsidTr="000F41B3">
        <w:trPr>
          <w:trHeight w:val="5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  <w:r>
              <w:t>№</w:t>
            </w:r>
          </w:p>
          <w:p w:rsidR="000F41B3" w:rsidRDefault="000F41B3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  <w:p w:rsidR="000F41B3" w:rsidRDefault="000F41B3">
            <w:pPr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Идентификационный код закупки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Объект</w:t>
            </w:r>
          </w:p>
          <w:p w:rsidR="000F41B3" w:rsidRDefault="000F41B3">
            <w:pPr>
              <w:jc w:val="center"/>
            </w:pPr>
            <w:r>
              <w:t xml:space="preserve">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proofErr w:type="gramStart"/>
            <w: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Размер аванса (если предусмотрена выплата аванса)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Этапы оплаты (суммы планируемых платежей)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Единица</w:t>
            </w:r>
          </w:p>
          <w:p w:rsidR="000F41B3" w:rsidRDefault="000F41B3">
            <w:pPr>
              <w:jc w:val="center"/>
            </w:pPr>
            <w:r>
              <w:t>измерения объекта закупки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 xml:space="preserve">Количество поставляемого товара, объем выполняемой работы, оказываемой услуги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Планируемый срок (периодичность) поставки товаров, выполнения работ, оказания услуг (месяц, год)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Размер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Планируемый срок размещения извещения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Планируемый срок исполнения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Способ определения поставщика (подрядчика, исполнителя)</w:t>
            </w:r>
          </w:p>
        </w:tc>
      </w:tr>
      <w:tr w:rsidR="000F41B3" w:rsidTr="000F41B3">
        <w:trPr>
          <w:trHeight w:val="42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описание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</w:tr>
      <w:tr w:rsidR="000F41B3" w:rsidTr="000F41B3">
        <w:trPr>
          <w:trHeight w:val="44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Платежи за пределами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на текущий финансовый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на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исполнения контракта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</w:tr>
      <w:tr w:rsidR="000F41B3" w:rsidTr="000F41B3">
        <w:trPr>
          <w:trHeight w:val="42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r>
              <w:t>на первый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</w:tr>
      <w:tr w:rsidR="000F41B3" w:rsidTr="000F41B3">
        <w:trPr>
          <w:trHeight w:val="159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на второй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</w:tr>
      <w:tr w:rsidR="000F41B3" w:rsidTr="000F41B3">
        <w:trPr>
          <w:trHeight w:val="404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23</w:t>
            </w: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Итого по КБК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</w:tr>
      <w:tr w:rsidR="000F41B3" w:rsidTr="000F41B3"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Итого предусмотрено на осуществление закупок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3" w:rsidRDefault="000F41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3" w:rsidRDefault="000F41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3" w:rsidRDefault="000F41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B3" w:rsidRDefault="000F41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</w:tr>
      <w:tr w:rsidR="000F41B3" w:rsidTr="000F41B3"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</w:tr>
      <w:tr w:rsidR="000F41B3" w:rsidTr="000F41B3"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</w:tr>
    </w:tbl>
    <w:p w:rsidR="000F41B3" w:rsidRDefault="000F41B3" w:rsidP="000F41B3">
      <w:pPr>
        <w:jc w:val="both"/>
      </w:pPr>
    </w:p>
    <w:tbl>
      <w:tblPr>
        <w:tblW w:w="142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1702"/>
        <w:gridCol w:w="1559"/>
        <w:gridCol w:w="1701"/>
        <w:gridCol w:w="1382"/>
        <w:gridCol w:w="1417"/>
        <w:gridCol w:w="1276"/>
        <w:gridCol w:w="1134"/>
        <w:gridCol w:w="1418"/>
        <w:gridCol w:w="1134"/>
      </w:tblGrid>
      <w:tr w:rsidR="000F41B3" w:rsidTr="000F41B3">
        <w:trPr>
          <w:trHeight w:val="26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Преимущества, предоставляемые участникам закупки в соответствии со статьями 28 и 29 Федерального закона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Информация об ограничениях, связанных с участием в закупке  только субъектов малого предпринимательства и социально-ориентированных  некоммерческих организаций  ст. 30 Федерального закона о контрактной системе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Применение национального режима при осуществлении закупок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Дополнительные требования к участникам закупки и обоснование таких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Сведения об обязательном общественном  обсуждении закупки товара, работы или услуги (номер и дата протокола)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Информация о банковском сопровождении контракта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Обоснование внесения изменений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Наименование уполномоченного органа или уполномоченного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>Наименование организатора совместного конкурса или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both"/>
            </w:pPr>
            <w:r>
              <w:t xml:space="preserve">Дата содержание и обоснование изменений, </w:t>
            </w:r>
            <w:proofErr w:type="spellStart"/>
            <w:r>
              <w:t>внесеннных</w:t>
            </w:r>
            <w:proofErr w:type="spellEnd"/>
            <w:r>
              <w:t xml:space="preserve"> в утвержденный план </w:t>
            </w:r>
            <w:proofErr w:type="gramStart"/>
            <w:r>
              <w:t>-г</w:t>
            </w:r>
            <w:proofErr w:type="gramEnd"/>
            <w:r>
              <w:t>рафик</w:t>
            </w: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B3" w:rsidRDefault="000F41B3">
            <w:pPr>
              <w:jc w:val="center"/>
            </w:pPr>
            <w:r>
              <w:t>33</w:t>
            </w: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both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</w:tr>
      <w:tr w:rsidR="000F41B3" w:rsidTr="000F41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B3" w:rsidRDefault="000F41B3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B3" w:rsidRDefault="000F41B3">
            <w:pPr>
              <w:jc w:val="center"/>
            </w:pPr>
          </w:p>
        </w:tc>
      </w:tr>
    </w:tbl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>(Ф.И.О., должность руководителя     (подпись)     (дата утверждения) (уполномоченного должностного лица) заказчика) _______________________________________________________________________________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</w:p>
    <w:p w:rsidR="000F41B3" w:rsidRDefault="000F41B3" w:rsidP="000F41B3">
      <w:pPr>
        <w:widowControl w:val="0"/>
        <w:autoSpaceDE w:val="0"/>
        <w:autoSpaceDN w:val="0"/>
        <w:adjustRightInd w:val="0"/>
      </w:pPr>
      <w:r>
        <w:t xml:space="preserve">    </w:t>
      </w:r>
    </w:p>
    <w:p w:rsidR="000F41B3" w:rsidRDefault="000F41B3" w:rsidP="000F41B3">
      <w:pPr>
        <w:widowControl w:val="0"/>
        <w:autoSpaceDE w:val="0"/>
        <w:autoSpaceDN w:val="0"/>
        <w:adjustRightInd w:val="0"/>
      </w:pPr>
      <w:bookmarkStart w:id="1" w:name="Par238"/>
      <w:bookmarkEnd w:id="1"/>
      <w:r>
        <w:t xml:space="preserve">    (*) При наличии.</w:t>
      </w:r>
    </w:p>
    <w:p w:rsidR="000F41B3" w:rsidRDefault="00CE158C" w:rsidP="00237AA3">
      <w:pPr>
        <w:autoSpaceDE w:val="0"/>
        <w:autoSpaceDN w:val="0"/>
        <w:adjustRightInd w:val="0"/>
        <w:ind w:firstLine="567"/>
        <w:jc w:val="both"/>
        <w:sectPr w:rsidR="000F41B3">
          <w:pgSz w:w="16838" w:h="11906" w:orient="landscape"/>
          <w:pgMar w:top="851" w:right="1134" w:bottom="567" w:left="1134" w:header="720" w:footer="720" w:gutter="0"/>
          <w:cols w:space="720"/>
        </w:sectPr>
      </w:pPr>
      <w:r>
        <w:t xml:space="preserve"> М.П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B3"/>
    <w:rsid w:val="000549E8"/>
    <w:rsid w:val="000F41B3"/>
    <w:rsid w:val="00237AA3"/>
    <w:rsid w:val="004A291D"/>
    <w:rsid w:val="007A2270"/>
    <w:rsid w:val="007A30C5"/>
    <w:rsid w:val="007F076F"/>
    <w:rsid w:val="009529A2"/>
    <w:rsid w:val="009977DE"/>
    <w:rsid w:val="00CD3ECF"/>
    <w:rsid w:val="00CE158C"/>
    <w:rsid w:val="00CE3D49"/>
    <w:rsid w:val="00EA2E50"/>
    <w:rsid w:val="00F3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41B3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F41B3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F41B3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4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F41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F41B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F41B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F4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F41B3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0F4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Users</cp:lastModifiedBy>
  <cp:revision>8</cp:revision>
  <cp:lastPrinted>2015-04-01T05:54:00Z</cp:lastPrinted>
  <dcterms:created xsi:type="dcterms:W3CDTF">2014-09-14T01:20:00Z</dcterms:created>
  <dcterms:modified xsi:type="dcterms:W3CDTF">2015-04-01T05:58:00Z</dcterms:modified>
</cp:coreProperties>
</file>